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B4DB" w14:textId="77777777" w:rsidR="00D21744" w:rsidRPr="00AD73FE" w:rsidRDefault="00D21744" w:rsidP="00D21744">
      <w:pPr>
        <w:keepNext/>
        <w:spacing w:before="240" w:after="60"/>
        <w:outlineLvl w:val="0"/>
        <w:rPr>
          <w:rFonts w:ascii="Tahoma" w:eastAsia="Times New Roman" w:hAnsi="Tahoma" w:cs="Tahoma"/>
          <w:b/>
          <w:bCs/>
          <w:kern w:val="32"/>
          <w:lang w:val="en-US" w:eastAsia="en-US"/>
        </w:rPr>
      </w:pPr>
      <w:r w:rsidRPr="00AD73FE">
        <w:rPr>
          <w:rFonts w:ascii="Tahoma" w:eastAsia="Times New Roman" w:hAnsi="Tahoma" w:cs="Tahoma"/>
          <w:b/>
          <w:bCs/>
          <w:kern w:val="32"/>
          <w:lang w:val="en-US" w:eastAsia="en-US"/>
        </w:rPr>
        <w:t>Barnham Primary School</w:t>
      </w:r>
    </w:p>
    <w:p w14:paraId="585E13D1" w14:textId="77777777" w:rsidR="00D21744" w:rsidRPr="00AD73FE" w:rsidRDefault="00D21744" w:rsidP="00D21744">
      <w:pPr>
        <w:keepNext/>
        <w:spacing w:before="240" w:after="60"/>
        <w:outlineLvl w:val="0"/>
        <w:rPr>
          <w:rFonts w:ascii="Tahoma" w:eastAsia="Times New Roman" w:hAnsi="Tahoma" w:cs="Tahoma"/>
          <w:b/>
          <w:bCs/>
          <w:kern w:val="32"/>
          <w:lang w:val="en-US" w:eastAsia="en-US"/>
        </w:rPr>
      </w:pPr>
      <w:r w:rsidRPr="00AD73FE">
        <w:rPr>
          <w:rFonts w:ascii="Tahoma" w:eastAsia="Times New Roman" w:hAnsi="Tahoma" w:cs="Tahoma"/>
          <w:b/>
          <w:bCs/>
          <w:kern w:val="32"/>
          <w:lang w:val="en-US" w:eastAsia="en-US"/>
        </w:rPr>
        <w:t xml:space="preserve">Job Description: </w:t>
      </w:r>
      <w:r w:rsidR="00A0221F" w:rsidRPr="00AD73FE">
        <w:rPr>
          <w:rFonts w:ascii="Tahoma" w:eastAsia="Times New Roman" w:hAnsi="Tahoma" w:cs="Tahoma"/>
          <w:b/>
          <w:bCs/>
          <w:kern w:val="32"/>
          <w:lang w:val="en-US" w:eastAsia="en-US"/>
        </w:rPr>
        <w:t>BSA – Barnham Support Assistant</w:t>
      </w:r>
    </w:p>
    <w:p w14:paraId="2C2B2619" w14:textId="77777777" w:rsidR="004C4228" w:rsidRPr="00AD73FE" w:rsidRDefault="004C4228" w:rsidP="004C4228">
      <w:pPr>
        <w:rPr>
          <w:rFonts w:ascii="Tahoma" w:hAnsi="Tahoma" w:cs="Tahoma"/>
        </w:rPr>
      </w:pPr>
    </w:p>
    <w:p w14:paraId="0E615983" w14:textId="77777777" w:rsidR="004C4228" w:rsidRPr="00AD73FE" w:rsidRDefault="004C4228" w:rsidP="006B3F0A">
      <w:pPr>
        <w:rPr>
          <w:rFonts w:ascii="Tahoma" w:hAnsi="Tahoma" w:cs="Tahoma"/>
        </w:rPr>
      </w:pPr>
      <w:r w:rsidRPr="00AD73FE">
        <w:rPr>
          <w:rFonts w:ascii="Tahoma" w:hAnsi="Tahoma" w:cs="Tahoma"/>
        </w:rPr>
        <w:t xml:space="preserve">Salary: </w:t>
      </w:r>
      <w:r w:rsidRPr="00AD73FE">
        <w:rPr>
          <w:rFonts w:ascii="Tahoma" w:hAnsi="Tahoma" w:cs="Tahoma"/>
        </w:rPr>
        <w:tab/>
      </w:r>
      <w:r w:rsidR="00CC0F61" w:rsidRPr="00AD73FE">
        <w:rPr>
          <w:rFonts w:ascii="Tahoma" w:hAnsi="Tahoma" w:cs="Tahoma"/>
        </w:rPr>
        <w:t>Grade 3 (WS Additional Needs Assistant 1b/SCHG30b</w:t>
      </w:r>
      <w:r w:rsidR="00003877" w:rsidRPr="00AD73FE">
        <w:rPr>
          <w:rFonts w:ascii="Tahoma" w:hAnsi="Tahoma" w:cs="Tahoma"/>
        </w:rPr>
        <w:t>)</w:t>
      </w:r>
    </w:p>
    <w:p w14:paraId="47B3B48E" w14:textId="77777777" w:rsidR="006B3F0A" w:rsidRPr="00AD73FE" w:rsidRDefault="006B3F0A" w:rsidP="006B3F0A">
      <w:pPr>
        <w:rPr>
          <w:rFonts w:ascii="Tahoma" w:hAnsi="Tahoma" w:cs="Tahoma"/>
        </w:rPr>
      </w:pPr>
    </w:p>
    <w:p w14:paraId="54228DBE" w14:textId="77777777" w:rsidR="00D21744" w:rsidRPr="00AD73FE" w:rsidRDefault="00D21744" w:rsidP="004C4228">
      <w:pPr>
        <w:rPr>
          <w:rFonts w:ascii="Tahoma" w:eastAsia="Times New Roman" w:hAnsi="Tahoma" w:cs="Tahoma"/>
          <w:b/>
          <w:lang w:val="en-US" w:eastAsia="en-US"/>
        </w:rPr>
      </w:pPr>
      <w:r w:rsidRPr="00AD73FE">
        <w:rPr>
          <w:rFonts w:ascii="Tahoma" w:eastAsia="Times New Roman" w:hAnsi="Tahoma" w:cs="Tahoma"/>
          <w:b/>
          <w:lang w:val="en-US" w:eastAsia="en-US"/>
        </w:rPr>
        <w:t xml:space="preserve">PURPOSE </w:t>
      </w:r>
    </w:p>
    <w:p w14:paraId="4CA489EA" w14:textId="77777777" w:rsidR="00D21744" w:rsidRPr="00AD73FE" w:rsidRDefault="00D21744" w:rsidP="00D21744">
      <w:pPr>
        <w:jc w:val="both"/>
        <w:rPr>
          <w:rFonts w:ascii="Tahoma" w:eastAsia="Times New Roman" w:hAnsi="Tahoma" w:cs="Tahoma"/>
          <w:b/>
          <w:lang w:val="en-US" w:eastAsia="en-US"/>
        </w:rPr>
      </w:pPr>
    </w:p>
    <w:p w14:paraId="56F3C250" w14:textId="4151A758" w:rsidR="00596DED" w:rsidRDefault="006B3F0A" w:rsidP="00D21744">
      <w:pPr>
        <w:jc w:val="both"/>
        <w:rPr>
          <w:rFonts w:ascii="Tahoma" w:eastAsia="Times New Roman" w:hAnsi="Tahoma" w:cs="Tahoma"/>
          <w:lang w:eastAsia="en-US"/>
        </w:rPr>
      </w:pPr>
      <w:r w:rsidRPr="00AD73FE">
        <w:rPr>
          <w:rFonts w:ascii="Tahoma" w:eastAsia="Times New Roman" w:hAnsi="Tahoma" w:cs="Tahoma"/>
          <w:lang w:eastAsia="en-US"/>
        </w:rPr>
        <w:t xml:space="preserve">To </w:t>
      </w:r>
      <w:r w:rsidR="00CC0F61" w:rsidRPr="00AD73FE">
        <w:rPr>
          <w:rFonts w:ascii="Tahoma" w:eastAsia="Times New Roman" w:hAnsi="Tahoma" w:cs="Tahoma"/>
          <w:lang w:eastAsia="en-US"/>
        </w:rPr>
        <w:t xml:space="preserve">work as part of a professional team to support teaching and learning for all pupils.  </w:t>
      </w:r>
    </w:p>
    <w:p w14:paraId="1C010651" w14:textId="77777777" w:rsidR="00596DED" w:rsidRDefault="00596DED" w:rsidP="00D21744">
      <w:pPr>
        <w:jc w:val="both"/>
        <w:rPr>
          <w:rFonts w:ascii="Tahoma" w:eastAsia="Times New Roman" w:hAnsi="Tahoma" w:cs="Tahoma"/>
          <w:lang w:eastAsia="en-US"/>
        </w:rPr>
      </w:pPr>
    </w:p>
    <w:p w14:paraId="5F4BB251" w14:textId="702FF73D" w:rsidR="00D21744" w:rsidRPr="00AD73FE" w:rsidRDefault="00596DED" w:rsidP="00D21744">
      <w:pPr>
        <w:jc w:val="both"/>
        <w:rPr>
          <w:rFonts w:ascii="Tahoma" w:eastAsia="Times New Roman" w:hAnsi="Tahoma" w:cs="Tahoma"/>
          <w:lang w:eastAsia="en-US"/>
        </w:rPr>
      </w:pPr>
      <w:r>
        <w:rPr>
          <w:rFonts w:ascii="Tahoma" w:eastAsia="Times New Roman" w:hAnsi="Tahoma" w:cs="Tahoma"/>
          <w:lang w:eastAsia="en-US"/>
        </w:rPr>
        <w:t>To p</w:t>
      </w:r>
      <w:r w:rsidR="00CC0F61" w:rsidRPr="00AD73FE">
        <w:rPr>
          <w:rFonts w:ascii="Tahoma" w:eastAsia="Times New Roman" w:hAnsi="Tahoma" w:cs="Tahoma"/>
          <w:lang w:eastAsia="en-US"/>
        </w:rPr>
        <w:t>rovid</w:t>
      </w:r>
      <w:r>
        <w:rPr>
          <w:rFonts w:ascii="Tahoma" w:eastAsia="Times New Roman" w:hAnsi="Tahoma" w:cs="Tahoma"/>
          <w:lang w:eastAsia="en-US"/>
        </w:rPr>
        <w:t>e</w:t>
      </w:r>
      <w:r w:rsidR="00CC0F61" w:rsidRPr="00AD73FE">
        <w:rPr>
          <w:rFonts w:ascii="Tahoma" w:eastAsia="Times New Roman" w:hAnsi="Tahoma" w:cs="Tahoma"/>
          <w:lang w:eastAsia="en-US"/>
        </w:rPr>
        <w:t xml:space="preserve"> support to pupils who need particular help to overcome barriers to learning, such as those with moderate, severe, profound and multiple learning difficulties</w:t>
      </w:r>
      <w:r>
        <w:rPr>
          <w:rFonts w:ascii="Tahoma" w:eastAsia="Times New Roman" w:hAnsi="Tahoma" w:cs="Tahoma"/>
          <w:lang w:eastAsia="en-US"/>
        </w:rPr>
        <w:t>.</w:t>
      </w:r>
      <w:r w:rsidR="00CC0F61" w:rsidRPr="00AD73FE">
        <w:rPr>
          <w:rFonts w:ascii="Tahoma" w:eastAsia="Times New Roman" w:hAnsi="Tahoma" w:cs="Tahoma"/>
          <w:lang w:eastAsia="en-US"/>
        </w:rPr>
        <w:t xml:space="preserve"> </w:t>
      </w:r>
    </w:p>
    <w:p w14:paraId="7604C53C" w14:textId="77777777" w:rsidR="00CC0F61" w:rsidRPr="00AD73FE" w:rsidRDefault="00CC0F61" w:rsidP="00D21744">
      <w:pPr>
        <w:jc w:val="both"/>
        <w:rPr>
          <w:rFonts w:ascii="Tahoma" w:eastAsia="Times New Roman" w:hAnsi="Tahoma" w:cs="Tahoma"/>
          <w:lang w:eastAsia="en-US"/>
        </w:rPr>
      </w:pPr>
    </w:p>
    <w:p w14:paraId="786D19EC" w14:textId="5748F6F5" w:rsidR="00596DED" w:rsidRDefault="00CC0F61" w:rsidP="00D21744">
      <w:pPr>
        <w:jc w:val="both"/>
        <w:rPr>
          <w:rFonts w:ascii="Tahoma" w:eastAsia="Times New Roman" w:hAnsi="Tahoma" w:cs="Tahoma"/>
          <w:lang w:eastAsia="en-US"/>
        </w:rPr>
      </w:pPr>
      <w:r w:rsidRPr="00AD73FE">
        <w:rPr>
          <w:rFonts w:ascii="Tahoma" w:eastAsia="Times New Roman" w:hAnsi="Tahoma" w:cs="Tahoma"/>
          <w:lang w:eastAsia="en-US"/>
        </w:rPr>
        <w:t xml:space="preserve">This role </w:t>
      </w:r>
      <w:r w:rsidR="00596DED">
        <w:rPr>
          <w:rFonts w:ascii="Tahoma" w:eastAsia="Times New Roman" w:hAnsi="Tahoma" w:cs="Tahoma"/>
          <w:lang w:eastAsia="en-US"/>
        </w:rPr>
        <w:t xml:space="preserve">will include undertaking practical support for pupils with a wide range of needs including </w:t>
      </w:r>
      <w:r w:rsidR="008D4424">
        <w:rPr>
          <w:rFonts w:ascii="Tahoma" w:eastAsia="Times New Roman" w:hAnsi="Tahoma" w:cs="Tahoma"/>
          <w:lang w:eastAsia="en-US"/>
        </w:rPr>
        <w:t>medical</w:t>
      </w:r>
      <w:r w:rsidR="00596DED">
        <w:rPr>
          <w:rFonts w:ascii="Tahoma" w:eastAsia="Times New Roman" w:hAnsi="Tahoma" w:cs="Tahoma"/>
          <w:lang w:eastAsia="en-US"/>
        </w:rPr>
        <w:t xml:space="preserve"> needs, </w:t>
      </w:r>
      <w:r w:rsidR="00A35B75">
        <w:rPr>
          <w:rFonts w:ascii="Tahoma" w:eastAsia="Times New Roman" w:hAnsi="Tahoma" w:cs="Tahoma"/>
          <w:lang w:eastAsia="en-US"/>
        </w:rPr>
        <w:t xml:space="preserve">moving and handling, </w:t>
      </w:r>
      <w:r w:rsidR="00596DED">
        <w:rPr>
          <w:rFonts w:ascii="Tahoma" w:eastAsia="Times New Roman" w:hAnsi="Tahoma" w:cs="Tahoma"/>
          <w:lang w:eastAsia="en-US"/>
        </w:rPr>
        <w:t xml:space="preserve">intimate care, speech and language, ASC, ADHD, physical disability and challenging behaviour. </w:t>
      </w:r>
      <w:r w:rsidR="00A35B75">
        <w:rPr>
          <w:rFonts w:ascii="Tahoma" w:eastAsia="Times New Roman" w:hAnsi="Tahoma" w:cs="Tahoma"/>
          <w:lang w:eastAsia="en-US"/>
        </w:rPr>
        <w:t>Appropriate training will be provided to support required medical procedures and the use of special equipment.</w:t>
      </w:r>
    </w:p>
    <w:p w14:paraId="309B062C" w14:textId="77777777" w:rsidR="00596DED" w:rsidRDefault="00596DED" w:rsidP="00D21744">
      <w:pPr>
        <w:jc w:val="both"/>
        <w:rPr>
          <w:rFonts w:ascii="Tahoma" w:eastAsia="Times New Roman" w:hAnsi="Tahoma" w:cs="Tahoma"/>
          <w:lang w:eastAsia="en-US"/>
        </w:rPr>
      </w:pPr>
    </w:p>
    <w:p w14:paraId="5CBA89AE" w14:textId="77777777" w:rsidR="00D21744" w:rsidRPr="00AD73FE" w:rsidRDefault="00B578BF" w:rsidP="00D21744">
      <w:pPr>
        <w:keepNext/>
        <w:spacing w:before="240" w:after="60"/>
        <w:outlineLvl w:val="0"/>
        <w:rPr>
          <w:rFonts w:ascii="Tahoma" w:eastAsia="Times New Roman" w:hAnsi="Tahoma" w:cs="Tahoma"/>
          <w:b/>
          <w:bCs/>
          <w:kern w:val="32"/>
          <w:lang w:val="en-US" w:eastAsia="en-US"/>
        </w:rPr>
      </w:pPr>
      <w:r w:rsidRPr="00AD73FE">
        <w:rPr>
          <w:rFonts w:ascii="Tahoma" w:eastAsia="Times New Roman" w:hAnsi="Tahoma" w:cs="Tahoma"/>
          <w:b/>
          <w:bCs/>
          <w:kern w:val="32"/>
          <w:lang w:val="en-US" w:eastAsia="en-US"/>
        </w:rPr>
        <w:t>RESPONSIBILITIES</w:t>
      </w:r>
    </w:p>
    <w:p w14:paraId="7B40B0C6" w14:textId="77777777" w:rsidR="00B578BF" w:rsidRPr="00AD73FE" w:rsidRDefault="00B578BF" w:rsidP="00D21744">
      <w:pPr>
        <w:keepNext/>
        <w:spacing w:before="240" w:after="60"/>
        <w:outlineLvl w:val="0"/>
        <w:rPr>
          <w:rFonts w:ascii="Tahoma" w:eastAsia="Times New Roman" w:hAnsi="Tahoma" w:cs="Tahoma"/>
          <w:b/>
          <w:bCs/>
          <w:kern w:val="32"/>
          <w:lang w:val="en-US" w:eastAsia="en-US"/>
        </w:rPr>
      </w:pPr>
      <w:r w:rsidRPr="00AD73FE">
        <w:rPr>
          <w:rFonts w:ascii="Tahoma" w:eastAsia="Times New Roman" w:hAnsi="Tahoma" w:cs="Tahoma"/>
          <w:b/>
          <w:bCs/>
          <w:kern w:val="32"/>
          <w:lang w:val="en-US" w:eastAsia="en-US"/>
        </w:rPr>
        <w:t>Key Duties</w:t>
      </w:r>
    </w:p>
    <w:p w14:paraId="7BCA9097" w14:textId="77777777" w:rsidR="00D21744" w:rsidRPr="00AD73FE" w:rsidRDefault="00D21744" w:rsidP="00D21744">
      <w:pPr>
        <w:jc w:val="both"/>
        <w:rPr>
          <w:rFonts w:ascii="Tahoma" w:eastAsia="Times New Roman" w:hAnsi="Tahoma" w:cs="Tahoma"/>
          <w:b/>
          <w:lang w:val="en-US" w:eastAsia="en-US"/>
        </w:rPr>
      </w:pPr>
    </w:p>
    <w:p w14:paraId="2519EA04" w14:textId="77777777" w:rsidR="00FF1713" w:rsidRDefault="00FF1713" w:rsidP="00CC0F61">
      <w:pPr>
        <w:numPr>
          <w:ilvl w:val="0"/>
          <w:numId w:val="1"/>
        </w:numPr>
        <w:jc w:val="both"/>
        <w:rPr>
          <w:rFonts w:ascii="Tahoma" w:eastAsia="Times New Roman" w:hAnsi="Tahoma" w:cs="Tahoma"/>
          <w:lang w:val="en-US" w:eastAsia="en-US"/>
        </w:rPr>
      </w:pPr>
      <w:r>
        <w:rPr>
          <w:rFonts w:ascii="Tahoma" w:eastAsia="Times New Roman" w:hAnsi="Tahoma" w:cs="Tahoma"/>
          <w:lang w:val="en-US" w:eastAsia="en-US"/>
        </w:rPr>
        <w:t>To safeguard and promote the welfare o</w:t>
      </w:r>
      <w:r w:rsidR="00074C87">
        <w:rPr>
          <w:rFonts w:ascii="Tahoma" w:eastAsia="Times New Roman" w:hAnsi="Tahoma" w:cs="Tahoma"/>
          <w:lang w:val="en-US" w:eastAsia="en-US"/>
        </w:rPr>
        <w:t>f</w:t>
      </w:r>
      <w:r>
        <w:rPr>
          <w:rFonts w:ascii="Tahoma" w:eastAsia="Times New Roman" w:hAnsi="Tahoma" w:cs="Tahoma"/>
          <w:lang w:val="en-US" w:eastAsia="en-US"/>
        </w:rPr>
        <w:t xml:space="preserve"> all children in line with the school’s safeguarding policies and procedures</w:t>
      </w:r>
    </w:p>
    <w:p w14:paraId="6E336A5A" w14:textId="77777777" w:rsidR="00CC0F61" w:rsidRPr="00AD73FE" w:rsidRDefault="00CC0F61" w:rsidP="00CC0F61">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Implement planned learning activities/ teaching programmes as agreed with the teacher, adjusting activities according to pupils’ responses as appropriate</w:t>
      </w:r>
    </w:p>
    <w:p w14:paraId="33CC9226" w14:textId="77777777" w:rsidR="00505AD4" w:rsidRPr="00AD73FE" w:rsidRDefault="00505AD4" w:rsidP="00505AD4">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Attend to pupils’ personal needs including toileting, hygiene, dressing and eating, as well as help with social, welfare and health matters, reporting problems to the teacher as appropriate.  Physically assist pupils in activities (may include lifting, where mobility is an issue)</w:t>
      </w:r>
    </w:p>
    <w:p w14:paraId="0BF23E63" w14:textId="77777777" w:rsidR="00505AD4" w:rsidRPr="00AD73FE" w:rsidRDefault="00505AD4" w:rsidP="00505AD4">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Work with pupils on therapy or care programmes, designed and supervised by a therapist/ care</w:t>
      </w:r>
    </w:p>
    <w:p w14:paraId="675015CF" w14:textId="77777777" w:rsidR="00505AD4" w:rsidRPr="00596DED" w:rsidRDefault="00505AD4" w:rsidP="00505AD4">
      <w:pPr>
        <w:numPr>
          <w:ilvl w:val="0"/>
          <w:numId w:val="1"/>
        </w:numPr>
        <w:jc w:val="both"/>
        <w:rPr>
          <w:rFonts w:ascii="Tahoma" w:eastAsia="Times New Roman" w:hAnsi="Tahoma" w:cs="Tahoma"/>
          <w:lang w:val="en-US" w:eastAsia="en-US"/>
        </w:rPr>
      </w:pPr>
      <w:r w:rsidRPr="00596DED">
        <w:rPr>
          <w:rFonts w:ascii="Tahoma" w:eastAsia="Times New Roman" w:hAnsi="Tahoma" w:cs="Tahoma"/>
          <w:lang w:val="en-US" w:eastAsia="en-US"/>
        </w:rPr>
        <w:t>Undertake moving and handling activities as required</w:t>
      </w:r>
    </w:p>
    <w:p w14:paraId="4A0F86F5" w14:textId="77777777" w:rsidR="00505AD4" w:rsidRPr="00AD73FE" w:rsidRDefault="00505AD4" w:rsidP="00505AD4">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Administer medication in accordance with an agreed plan under direction of healthcare practitioner and following appropriate training</w:t>
      </w:r>
    </w:p>
    <w:p w14:paraId="4583E2CD" w14:textId="77777777" w:rsidR="004C4228" w:rsidRPr="00AD73FE" w:rsidRDefault="00CC0F61"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Participate in planning and evaluation of learning activities with the teacher, providing feedback to the teacher on pupil progress and behavio</w:t>
      </w:r>
      <w:r w:rsidR="00D6371F" w:rsidRPr="00AD73FE">
        <w:rPr>
          <w:rFonts w:ascii="Tahoma" w:eastAsia="Times New Roman" w:hAnsi="Tahoma" w:cs="Tahoma"/>
          <w:lang w:val="en-US" w:eastAsia="en-US"/>
        </w:rPr>
        <w:t>u</w:t>
      </w:r>
      <w:r w:rsidRPr="00AD73FE">
        <w:rPr>
          <w:rFonts w:ascii="Tahoma" w:eastAsia="Times New Roman" w:hAnsi="Tahoma" w:cs="Tahoma"/>
          <w:lang w:val="en-US" w:eastAsia="en-US"/>
        </w:rPr>
        <w:t>r</w:t>
      </w:r>
    </w:p>
    <w:p w14:paraId="6FA09FB9"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Support the teacher in monitoring, assessing and recording pupil progress/ activities</w:t>
      </w:r>
    </w:p>
    <w:p w14:paraId="001C6077"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Provide feedback to pupils in relation to attainment and progress under the guidance of the teacher</w:t>
      </w:r>
    </w:p>
    <w:p w14:paraId="5BAD6A34"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Support learning by arranging/ providing resources for lessons/ activities under the direction of the teacher</w:t>
      </w:r>
    </w:p>
    <w:p w14:paraId="26D036D8"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Support pupils in social and emotional well-being, reporting problems to the teacher as appropriate</w:t>
      </w:r>
    </w:p>
    <w:p w14:paraId="1CD4B830"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Share information professionally about pupils with other staff, parents/ carers, internal and external agencies, as appropriate</w:t>
      </w:r>
    </w:p>
    <w:p w14:paraId="27AADA5D"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Understand and support independent learning and inclusion of all pupils as required</w:t>
      </w:r>
    </w:p>
    <w:p w14:paraId="63E54FC0" w14:textId="05AF3D28"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Update pupil records as required</w:t>
      </w:r>
    </w:p>
    <w:p w14:paraId="6F3167DE"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Assist with break-time supervision including facilitating games and activities</w:t>
      </w:r>
    </w:p>
    <w:p w14:paraId="556A97CC"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Assist with escorting pupils on educational visits</w:t>
      </w:r>
    </w:p>
    <w:p w14:paraId="754E5987" w14:textId="77777777" w:rsidR="00D6371F" w:rsidRPr="00AD73FE" w:rsidRDefault="00AD73FE" w:rsidP="004C4228">
      <w:pPr>
        <w:numPr>
          <w:ilvl w:val="0"/>
          <w:numId w:val="1"/>
        </w:numPr>
        <w:jc w:val="both"/>
        <w:rPr>
          <w:rFonts w:ascii="Tahoma" w:eastAsia="Times New Roman" w:hAnsi="Tahoma" w:cs="Tahoma"/>
          <w:lang w:val="en-US" w:eastAsia="en-US"/>
        </w:rPr>
      </w:pPr>
      <w:r>
        <w:rPr>
          <w:rFonts w:ascii="Tahoma" w:eastAsia="Times New Roman" w:hAnsi="Tahoma" w:cs="Tahoma"/>
          <w:lang w:val="en-US" w:eastAsia="en-US"/>
        </w:rPr>
        <w:t xml:space="preserve">Support pupils in using </w:t>
      </w:r>
      <w:r w:rsidR="00D6371F" w:rsidRPr="00AD73FE">
        <w:rPr>
          <w:rFonts w:ascii="Tahoma" w:eastAsia="Times New Roman" w:hAnsi="Tahoma" w:cs="Tahoma"/>
          <w:lang w:val="en-US" w:eastAsia="en-US"/>
        </w:rPr>
        <w:t>ICT</w:t>
      </w:r>
    </w:p>
    <w:p w14:paraId="3D2F3DB4" w14:textId="77777777" w:rsidR="00EA27D9" w:rsidRPr="00AD73FE" w:rsidRDefault="00EA27D9" w:rsidP="00E909F6">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To take part in regular performance management through the School’s Personal and Professional Journey structure.</w:t>
      </w:r>
    </w:p>
    <w:p w14:paraId="585EE85F" w14:textId="77777777" w:rsidR="00EA27D9" w:rsidRPr="00AD73FE" w:rsidRDefault="00EA27D9" w:rsidP="003911F4">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lastRenderedPageBreak/>
        <w:t>Meet the expectations set out in the Barnham Primary School – Barnham Support Assistant Professional Standards</w:t>
      </w:r>
    </w:p>
    <w:p w14:paraId="4C057760" w14:textId="77777777" w:rsidR="00EA27D9" w:rsidRPr="00AD73FE" w:rsidRDefault="00EA27D9" w:rsidP="000B3A8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This list of duties should not be regarded as exclusive or exhaustive.  You may be required to undertake various other duties as may be reasonably required.  You will be consulted about any proposed changes.</w:t>
      </w:r>
    </w:p>
    <w:p w14:paraId="08C1892D" w14:textId="77777777" w:rsidR="00EA27D9" w:rsidRPr="00AD73FE" w:rsidRDefault="00EA27D9" w:rsidP="00EA27D9">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Barnham Primary School is a member of The Oak Academy Trust and therefore the post holder may, in the future, have the opportunity, to work in any other school within the trust.</w:t>
      </w:r>
    </w:p>
    <w:p w14:paraId="03B83B06" w14:textId="77777777" w:rsidR="00EA27D9" w:rsidRPr="00B9749F" w:rsidRDefault="00EA27D9" w:rsidP="00EA27D9">
      <w:pPr>
        <w:jc w:val="both"/>
        <w:rPr>
          <w:rFonts w:ascii="Tahoma" w:eastAsia="Times New Roman" w:hAnsi="Tahoma" w:cs="Tahoma"/>
          <w:sz w:val="20"/>
          <w:szCs w:val="20"/>
          <w:lang w:val="en-US" w:eastAsia="en-US"/>
        </w:rPr>
      </w:pPr>
    </w:p>
    <w:sectPr w:rsidR="00EA27D9" w:rsidRPr="00B9749F" w:rsidSect="004C4228">
      <w:headerReference w:type="default" r:id="rId7"/>
      <w:footerReference w:type="default" r:id="rId8"/>
      <w:pgSz w:w="11906" w:h="16838"/>
      <w:pgMar w:top="1276" w:right="707" w:bottom="1440" w:left="851"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4D1B" w14:textId="77777777" w:rsidR="003D5993" w:rsidRDefault="003D5993" w:rsidP="003D5993">
      <w:r>
        <w:separator/>
      </w:r>
    </w:p>
  </w:endnote>
  <w:endnote w:type="continuationSeparator" w:id="0">
    <w:p w14:paraId="20E59D69" w14:textId="77777777" w:rsidR="003D5993" w:rsidRDefault="003D5993" w:rsidP="003D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257105"/>
      <w:docPartObj>
        <w:docPartGallery w:val="Page Numbers (Bottom of Page)"/>
        <w:docPartUnique/>
      </w:docPartObj>
    </w:sdtPr>
    <w:sdtEndPr>
      <w:rPr>
        <w:noProof/>
      </w:rPr>
    </w:sdtEndPr>
    <w:sdtContent>
      <w:p w14:paraId="3808B2A0" w14:textId="77777777" w:rsidR="003D5993" w:rsidRDefault="003D5993">
        <w:pPr>
          <w:pStyle w:val="Footer"/>
          <w:jc w:val="center"/>
          <w:rPr>
            <w:rFonts w:ascii="Tahoma" w:hAnsi="Tahoma" w:cs="Tahoma"/>
            <w:noProof/>
            <w:sz w:val="20"/>
            <w:szCs w:val="20"/>
          </w:rPr>
        </w:pPr>
        <w:r w:rsidRPr="00855C1A">
          <w:rPr>
            <w:rFonts w:ascii="Tahoma" w:hAnsi="Tahoma" w:cs="Tahoma"/>
            <w:noProof/>
            <w:sz w:val="20"/>
            <w:szCs w:val="20"/>
            <w:lang w:eastAsia="en-GB"/>
          </w:rPr>
          <w:drawing>
            <wp:anchor distT="0" distB="0" distL="114300" distR="114300" simplePos="0" relativeHeight="251662336" behindDoc="0" locked="0" layoutInCell="1" allowOverlap="1" wp14:anchorId="3AA8852F" wp14:editId="6E0A2E0B">
              <wp:simplePos x="0" y="0"/>
              <wp:positionH relativeFrom="column">
                <wp:posOffset>5784215</wp:posOffset>
              </wp:positionH>
              <wp:positionV relativeFrom="paragraph">
                <wp:posOffset>95250</wp:posOffset>
              </wp:positionV>
              <wp:extent cx="832485" cy="552450"/>
              <wp:effectExtent l="0" t="0" r="5715" b="0"/>
              <wp:wrapNone/>
              <wp:docPr id="5" name="Picture 10"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scot Cutout"/>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2485" cy="552450"/>
                      </a:xfrm>
                      <a:prstGeom prst="rect">
                        <a:avLst/>
                      </a:prstGeom>
                      <a:noFill/>
                      <a:ln>
                        <a:noFill/>
                      </a:ln>
                      <a:effectLst/>
                    </pic:spPr>
                  </pic:pic>
                </a:graphicData>
              </a:graphic>
            </wp:anchor>
          </w:drawing>
        </w:r>
        <w:r w:rsidRPr="003D5993">
          <w:rPr>
            <w:rFonts w:ascii="Tahoma" w:hAnsi="Tahoma" w:cs="Tahoma"/>
            <w:sz w:val="20"/>
            <w:szCs w:val="20"/>
          </w:rPr>
          <w:fldChar w:fldCharType="begin"/>
        </w:r>
        <w:r w:rsidRPr="003D5993">
          <w:rPr>
            <w:rFonts w:ascii="Tahoma" w:hAnsi="Tahoma" w:cs="Tahoma"/>
            <w:sz w:val="20"/>
            <w:szCs w:val="20"/>
          </w:rPr>
          <w:instrText xml:space="preserve"> PAGE   \* MERGEFORMAT </w:instrText>
        </w:r>
        <w:r w:rsidRPr="003D5993">
          <w:rPr>
            <w:rFonts w:ascii="Tahoma" w:hAnsi="Tahoma" w:cs="Tahoma"/>
            <w:sz w:val="20"/>
            <w:szCs w:val="20"/>
          </w:rPr>
          <w:fldChar w:fldCharType="separate"/>
        </w:r>
        <w:r w:rsidR="00AD73FE">
          <w:rPr>
            <w:rFonts w:ascii="Tahoma" w:hAnsi="Tahoma" w:cs="Tahoma"/>
            <w:noProof/>
            <w:sz w:val="20"/>
            <w:szCs w:val="20"/>
          </w:rPr>
          <w:t>1</w:t>
        </w:r>
        <w:r w:rsidRPr="003D5993">
          <w:rPr>
            <w:rFonts w:ascii="Tahoma" w:hAnsi="Tahoma" w:cs="Tahoma"/>
            <w:noProof/>
            <w:sz w:val="20"/>
            <w:szCs w:val="20"/>
          </w:rPr>
          <w:fldChar w:fldCharType="end"/>
        </w:r>
      </w:p>
      <w:p w14:paraId="40B9708D" w14:textId="42E35111" w:rsidR="003D5993" w:rsidRDefault="003D5993" w:rsidP="003D5993">
        <w:pPr>
          <w:pStyle w:val="Footer"/>
          <w:rPr>
            <w:rFonts w:ascii="Tahoma" w:hAnsi="Tahoma" w:cs="Tahoma"/>
            <w:noProof/>
            <w:sz w:val="20"/>
            <w:szCs w:val="20"/>
          </w:rPr>
        </w:pPr>
        <w:r>
          <w:rPr>
            <w:rFonts w:ascii="Tahoma" w:hAnsi="Tahoma" w:cs="Tahoma"/>
            <w:noProof/>
            <w:sz w:val="20"/>
            <w:szCs w:val="20"/>
          </w:rPr>
          <w:fldChar w:fldCharType="begin"/>
        </w:r>
        <w:r>
          <w:rPr>
            <w:rFonts w:ascii="Tahoma" w:hAnsi="Tahoma" w:cs="Tahoma"/>
            <w:noProof/>
            <w:sz w:val="20"/>
            <w:szCs w:val="20"/>
          </w:rPr>
          <w:instrText xml:space="preserve"> FILENAME  \p  \* MERGEFORMAT </w:instrText>
        </w:r>
        <w:r>
          <w:rPr>
            <w:rFonts w:ascii="Tahoma" w:hAnsi="Tahoma" w:cs="Tahoma"/>
            <w:noProof/>
            <w:sz w:val="20"/>
            <w:szCs w:val="20"/>
          </w:rPr>
          <w:fldChar w:fldCharType="separate"/>
        </w:r>
        <w:r w:rsidR="008D4424">
          <w:rPr>
            <w:rFonts w:ascii="Tahoma" w:hAnsi="Tahoma" w:cs="Tahoma"/>
            <w:noProof/>
            <w:sz w:val="20"/>
            <w:szCs w:val="20"/>
          </w:rPr>
          <w:t>W:\HR - Recruitment\BSA Autumn 24\BSA Job Description.docx</w:t>
        </w:r>
        <w:r>
          <w:rPr>
            <w:rFonts w:ascii="Tahoma" w:hAnsi="Tahoma" w:cs="Tahoma"/>
            <w:noProof/>
            <w:sz w:val="20"/>
            <w:szCs w:val="20"/>
          </w:rPr>
          <w:fldChar w:fldCharType="end"/>
        </w:r>
      </w:p>
      <w:p w14:paraId="251FB58E" w14:textId="5D815460" w:rsidR="003D5993" w:rsidRDefault="003D5993" w:rsidP="003D5993">
        <w:pPr>
          <w:pStyle w:val="Footer"/>
        </w:pPr>
        <w:r>
          <w:rPr>
            <w:rFonts w:ascii="Tahoma" w:hAnsi="Tahoma" w:cs="Tahoma"/>
            <w:noProof/>
            <w:sz w:val="20"/>
            <w:szCs w:val="20"/>
          </w:rPr>
          <w:fldChar w:fldCharType="begin"/>
        </w:r>
        <w:r>
          <w:rPr>
            <w:rFonts w:ascii="Tahoma" w:hAnsi="Tahoma" w:cs="Tahoma"/>
            <w:noProof/>
            <w:sz w:val="20"/>
            <w:szCs w:val="20"/>
          </w:rPr>
          <w:instrText xml:space="preserve"> DATE \@ "dd MMMM yyyy" </w:instrText>
        </w:r>
        <w:r>
          <w:rPr>
            <w:rFonts w:ascii="Tahoma" w:hAnsi="Tahoma" w:cs="Tahoma"/>
            <w:noProof/>
            <w:sz w:val="20"/>
            <w:szCs w:val="20"/>
          </w:rPr>
          <w:fldChar w:fldCharType="separate"/>
        </w:r>
        <w:r w:rsidR="00505AD4">
          <w:rPr>
            <w:rFonts w:ascii="Tahoma" w:hAnsi="Tahoma" w:cs="Tahoma"/>
            <w:noProof/>
            <w:sz w:val="20"/>
            <w:szCs w:val="20"/>
          </w:rPr>
          <w:t>11 May 2026</w:t>
        </w:r>
        <w:r>
          <w:rPr>
            <w:rFonts w:ascii="Tahoma" w:hAnsi="Tahoma" w:cs="Tahoma"/>
            <w:noProof/>
            <w:sz w:val="20"/>
            <w:szCs w:val="20"/>
          </w:rPr>
          <w:fldChar w:fldCharType="end"/>
        </w:r>
      </w:p>
    </w:sdtContent>
  </w:sdt>
  <w:p w14:paraId="4C84C461" w14:textId="77777777" w:rsidR="003D5993" w:rsidRDefault="003D5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0715" w14:textId="77777777" w:rsidR="003D5993" w:rsidRDefault="003D5993" w:rsidP="003D5993">
      <w:r>
        <w:separator/>
      </w:r>
    </w:p>
  </w:footnote>
  <w:footnote w:type="continuationSeparator" w:id="0">
    <w:p w14:paraId="2035B114" w14:textId="77777777" w:rsidR="003D5993" w:rsidRDefault="003D5993" w:rsidP="003D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2750"/>
      <w:gridCol w:w="875"/>
      <w:gridCol w:w="2823"/>
      <w:gridCol w:w="875"/>
      <w:gridCol w:w="3015"/>
    </w:tblGrid>
    <w:tr w:rsidR="003D5993" w:rsidRPr="003D5993" w14:paraId="31C40FC4" w14:textId="77777777" w:rsidTr="00EF142E">
      <w:trPr>
        <w:jc w:val="center"/>
      </w:trPr>
      <w:tc>
        <w:tcPr>
          <w:tcW w:w="2808" w:type="dxa"/>
          <w:tcBorders>
            <w:right w:val="nil"/>
          </w:tcBorders>
          <w:vAlign w:val="center"/>
        </w:tcPr>
        <w:p w14:paraId="2C041C54"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Successful Learners</w:t>
          </w:r>
        </w:p>
      </w:tc>
      <w:tc>
        <w:tcPr>
          <w:tcW w:w="900" w:type="dxa"/>
          <w:tcBorders>
            <w:left w:val="nil"/>
            <w:right w:val="nil"/>
          </w:tcBorders>
          <w:vAlign w:val="center"/>
        </w:tcPr>
        <w:p w14:paraId="34BF88B9" w14:textId="77777777" w:rsidR="003D5993" w:rsidRPr="007140FA" w:rsidRDefault="003D5993" w:rsidP="00EF142E">
          <w:pPr>
            <w:rPr>
              <w:i/>
              <w:sz w:val="20"/>
              <w:szCs w:val="20"/>
            </w:rPr>
          </w:pPr>
          <w:r w:rsidRPr="007140FA">
            <w:rPr>
              <w:i/>
              <w:noProof/>
              <w:sz w:val="20"/>
              <w:szCs w:val="20"/>
              <w:lang w:eastAsia="en-GB"/>
            </w:rPr>
            <w:drawing>
              <wp:anchor distT="0" distB="0" distL="114300" distR="114300" simplePos="0" relativeHeight="251659264" behindDoc="0" locked="0" layoutInCell="1" allowOverlap="1" wp14:anchorId="36F82E6C" wp14:editId="6A19A9B7">
                <wp:simplePos x="0" y="0"/>
                <wp:positionH relativeFrom="column">
                  <wp:posOffset>73025</wp:posOffset>
                </wp:positionH>
                <wp:positionV relativeFrom="paragraph">
                  <wp:posOffset>25400</wp:posOffset>
                </wp:positionV>
                <wp:extent cx="307340" cy="195580"/>
                <wp:effectExtent l="0" t="0" r="0" b="0"/>
                <wp:wrapNone/>
                <wp:docPr id="3" name="Picture 3"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tc>
      <w:tc>
        <w:tcPr>
          <w:tcW w:w="2880" w:type="dxa"/>
          <w:tcBorders>
            <w:left w:val="nil"/>
            <w:right w:val="nil"/>
          </w:tcBorders>
          <w:vAlign w:val="center"/>
        </w:tcPr>
        <w:p w14:paraId="32ED029D"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Confident Individuals</w:t>
          </w:r>
        </w:p>
      </w:tc>
      <w:tc>
        <w:tcPr>
          <w:tcW w:w="900" w:type="dxa"/>
          <w:tcBorders>
            <w:left w:val="nil"/>
            <w:right w:val="nil"/>
          </w:tcBorders>
          <w:vAlign w:val="center"/>
        </w:tcPr>
        <w:p w14:paraId="498A1FF8" w14:textId="77777777" w:rsidR="003D5993" w:rsidRPr="007140FA" w:rsidRDefault="003D5993" w:rsidP="00EF142E">
          <w:pPr>
            <w:rPr>
              <w:i/>
              <w:sz w:val="20"/>
              <w:szCs w:val="20"/>
            </w:rPr>
          </w:pPr>
          <w:r w:rsidRPr="007140FA">
            <w:rPr>
              <w:i/>
              <w:noProof/>
              <w:sz w:val="20"/>
              <w:szCs w:val="20"/>
              <w:lang w:eastAsia="en-GB"/>
            </w:rPr>
            <w:drawing>
              <wp:anchor distT="0" distB="0" distL="114300" distR="114300" simplePos="0" relativeHeight="251660288" behindDoc="0" locked="0" layoutInCell="1" allowOverlap="1" wp14:anchorId="7590D26E" wp14:editId="4FE5B6F4">
                <wp:simplePos x="0" y="0"/>
                <wp:positionH relativeFrom="column">
                  <wp:posOffset>89535</wp:posOffset>
                </wp:positionH>
                <wp:positionV relativeFrom="paragraph">
                  <wp:posOffset>91440</wp:posOffset>
                </wp:positionV>
                <wp:extent cx="307340" cy="195580"/>
                <wp:effectExtent l="0" t="0" r="0" b="0"/>
                <wp:wrapNone/>
                <wp:docPr id="4" name="Picture 4"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p w14:paraId="52F94C40" w14:textId="77777777" w:rsidR="003D5993" w:rsidRPr="007140FA" w:rsidRDefault="003D5993" w:rsidP="00EF142E">
          <w:pPr>
            <w:rPr>
              <w:i/>
              <w:sz w:val="20"/>
              <w:szCs w:val="20"/>
            </w:rPr>
          </w:pPr>
        </w:p>
      </w:tc>
      <w:tc>
        <w:tcPr>
          <w:tcW w:w="3076" w:type="dxa"/>
          <w:tcBorders>
            <w:left w:val="nil"/>
            <w:right w:val="single" w:sz="4" w:space="0" w:color="auto"/>
          </w:tcBorders>
          <w:vAlign w:val="center"/>
        </w:tcPr>
        <w:p w14:paraId="40EF2750"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Responsible Citizens</w:t>
          </w:r>
        </w:p>
      </w:tc>
    </w:tr>
  </w:tbl>
  <w:p w14:paraId="499D94AA" w14:textId="77777777" w:rsidR="003D5993" w:rsidRDefault="003D5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920"/>
    <w:multiLevelType w:val="singleLevel"/>
    <w:tmpl w:val="0809000F"/>
    <w:lvl w:ilvl="0">
      <w:start w:val="1"/>
      <w:numFmt w:val="decimal"/>
      <w:lvlText w:val="%1."/>
      <w:lvlJc w:val="left"/>
      <w:pPr>
        <w:ind w:left="360" w:hanging="360"/>
      </w:pPr>
      <w:rPr>
        <w:rFonts w:hint="default"/>
      </w:rPr>
    </w:lvl>
  </w:abstractNum>
  <w:abstractNum w:abstractNumId="1" w15:restartNumberingAfterBreak="0">
    <w:nsid w:val="482B6B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7A26C0C"/>
    <w:multiLevelType w:val="hybridMultilevel"/>
    <w:tmpl w:val="A32C6E00"/>
    <w:lvl w:ilvl="0" w:tplc="B5AE4A2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AD"/>
    <w:rsid w:val="00003877"/>
    <w:rsid w:val="00030E65"/>
    <w:rsid w:val="00054EF4"/>
    <w:rsid w:val="00074C87"/>
    <w:rsid w:val="000C267C"/>
    <w:rsid w:val="001B7D86"/>
    <w:rsid w:val="001C28DC"/>
    <w:rsid w:val="001F77F0"/>
    <w:rsid w:val="0024098B"/>
    <w:rsid w:val="0027109F"/>
    <w:rsid w:val="00355A92"/>
    <w:rsid w:val="00367A6B"/>
    <w:rsid w:val="003D5993"/>
    <w:rsid w:val="004C4228"/>
    <w:rsid w:val="005020DE"/>
    <w:rsid w:val="00505AD4"/>
    <w:rsid w:val="00555E15"/>
    <w:rsid w:val="00596DED"/>
    <w:rsid w:val="00611E02"/>
    <w:rsid w:val="00697363"/>
    <w:rsid w:val="006B3F0A"/>
    <w:rsid w:val="007140FA"/>
    <w:rsid w:val="007E2496"/>
    <w:rsid w:val="008040A8"/>
    <w:rsid w:val="00833A13"/>
    <w:rsid w:val="00881DAD"/>
    <w:rsid w:val="008C19C1"/>
    <w:rsid w:val="008D4424"/>
    <w:rsid w:val="008D762A"/>
    <w:rsid w:val="00935E5F"/>
    <w:rsid w:val="00957D25"/>
    <w:rsid w:val="009A3BF2"/>
    <w:rsid w:val="009E1F3E"/>
    <w:rsid w:val="00A0221F"/>
    <w:rsid w:val="00A35B75"/>
    <w:rsid w:val="00AD73FE"/>
    <w:rsid w:val="00AF2FC4"/>
    <w:rsid w:val="00B05C00"/>
    <w:rsid w:val="00B578BF"/>
    <w:rsid w:val="00B73AFA"/>
    <w:rsid w:val="00B9749F"/>
    <w:rsid w:val="00C56918"/>
    <w:rsid w:val="00CC0F61"/>
    <w:rsid w:val="00D21744"/>
    <w:rsid w:val="00D47AE1"/>
    <w:rsid w:val="00D6371F"/>
    <w:rsid w:val="00E106C1"/>
    <w:rsid w:val="00EA27D9"/>
    <w:rsid w:val="00EB527F"/>
    <w:rsid w:val="00EE4050"/>
    <w:rsid w:val="00F33540"/>
    <w:rsid w:val="00FA15BA"/>
    <w:rsid w:val="00FF1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65B3528"/>
  <w15:docId w15:val="{B7927960-780E-4027-ADFB-58DBFFA3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E1"/>
    <w:pPr>
      <w:spacing w:after="0" w:line="240" w:lineRule="auto"/>
    </w:pPr>
    <w:rPr>
      <w:rFonts w:ascii="Comic Sans MS" w:eastAsia="MS Mincho" w:hAnsi="Comic Sans MS"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3"/>
    <w:pPr>
      <w:tabs>
        <w:tab w:val="center" w:pos="4513"/>
        <w:tab w:val="right" w:pos="9026"/>
      </w:tabs>
    </w:pPr>
  </w:style>
  <w:style w:type="character" w:customStyle="1" w:styleId="HeaderChar">
    <w:name w:val="Header Char"/>
    <w:basedOn w:val="DefaultParagraphFont"/>
    <w:link w:val="Header"/>
    <w:uiPriority w:val="99"/>
    <w:rsid w:val="003D5993"/>
  </w:style>
  <w:style w:type="paragraph" w:styleId="Footer">
    <w:name w:val="footer"/>
    <w:basedOn w:val="Normal"/>
    <w:link w:val="FooterChar"/>
    <w:uiPriority w:val="99"/>
    <w:unhideWhenUsed/>
    <w:rsid w:val="003D5993"/>
    <w:pPr>
      <w:tabs>
        <w:tab w:val="center" w:pos="4513"/>
        <w:tab w:val="right" w:pos="9026"/>
      </w:tabs>
    </w:pPr>
  </w:style>
  <w:style w:type="character" w:customStyle="1" w:styleId="FooterChar">
    <w:name w:val="Footer Char"/>
    <w:basedOn w:val="DefaultParagraphFont"/>
    <w:link w:val="Footer"/>
    <w:uiPriority w:val="99"/>
    <w:rsid w:val="003D5993"/>
  </w:style>
  <w:style w:type="paragraph" w:styleId="BalloonText">
    <w:name w:val="Balloon Text"/>
    <w:basedOn w:val="Normal"/>
    <w:link w:val="BalloonTextChar"/>
    <w:uiPriority w:val="99"/>
    <w:semiHidden/>
    <w:unhideWhenUsed/>
    <w:rsid w:val="003D5993"/>
    <w:rPr>
      <w:rFonts w:ascii="Tahoma" w:hAnsi="Tahoma" w:cs="Tahoma"/>
      <w:sz w:val="16"/>
      <w:szCs w:val="16"/>
    </w:rPr>
  </w:style>
  <w:style w:type="character" w:customStyle="1" w:styleId="BalloonTextChar">
    <w:name w:val="Balloon Text Char"/>
    <w:basedOn w:val="DefaultParagraphFont"/>
    <w:link w:val="BalloonText"/>
    <w:uiPriority w:val="99"/>
    <w:semiHidden/>
    <w:rsid w:val="003D5993"/>
    <w:rPr>
      <w:rFonts w:ascii="Tahoma" w:hAnsi="Tahoma" w:cs="Tahoma"/>
      <w:sz w:val="16"/>
      <w:szCs w:val="16"/>
    </w:rPr>
  </w:style>
  <w:style w:type="paragraph" w:styleId="ListParagraph">
    <w:name w:val="List Paragraph"/>
    <w:basedOn w:val="Normal"/>
    <w:uiPriority w:val="34"/>
    <w:qFormat/>
    <w:rsid w:val="004C4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BusinessMgr</dc:creator>
  <cp:lastModifiedBy>Nicky Schofield</cp:lastModifiedBy>
  <cp:revision>2</cp:revision>
  <cp:lastPrinted>2024-09-23T14:26:00Z</cp:lastPrinted>
  <dcterms:created xsi:type="dcterms:W3CDTF">2026-05-11T10:59:00Z</dcterms:created>
  <dcterms:modified xsi:type="dcterms:W3CDTF">2026-05-11T10:59:00Z</dcterms:modified>
</cp:coreProperties>
</file>